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69" w:rsidRDefault="00D53E69" w:rsidP="00D53E6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Зачётная работа по теме </w:t>
      </w:r>
    </w:p>
    <w:p w:rsidR="000440CA" w:rsidRDefault="00D53E69" w:rsidP="00D5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 Системы счисления. Перевод чисел из одной системы счисления в другую».</w:t>
      </w:r>
    </w:p>
    <w:p w:rsidR="00D53E69" w:rsidRDefault="00D53E69" w:rsidP="00D53E69">
      <w:pPr>
        <w:spacing w:after="0"/>
        <w:rPr>
          <w:sz w:val="24"/>
          <w:szCs w:val="24"/>
        </w:rPr>
      </w:pPr>
      <w:r>
        <w:rPr>
          <w:sz w:val="24"/>
          <w:szCs w:val="24"/>
        </w:rPr>
        <w:t>№1. Что такое позиционная система счисления?</w:t>
      </w:r>
    </w:p>
    <w:p w:rsidR="00D53E69" w:rsidRDefault="00D53E69" w:rsidP="00D53E69">
      <w:pPr>
        <w:spacing w:after="0"/>
        <w:rPr>
          <w:sz w:val="24"/>
          <w:szCs w:val="24"/>
        </w:rPr>
      </w:pPr>
      <w:r>
        <w:rPr>
          <w:sz w:val="24"/>
          <w:szCs w:val="24"/>
        </w:rPr>
        <w:t>№2. Что такое непозиционная система счисления? Пример непозиционной системы.</w:t>
      </w:r>
    </w:p>
    <w:p w:rsidR="00D53E69" w:rsidRDefault="00D53E69" w:rsidP="00D53E69">
      <w:pPr>
        <w:spacing w:after="0"/>
        <w:rPr>
          <w:sz w:val="24"/>
          <w:szCs w:val="24"/>
        </w:rPr>
      </w:pPr>
      <w:r>
        <w:rPr>
          <w:sz w:val="24"/>
          <w:szCs w:val="24"/>
        </w:rPr>
        <w:t>№3. Что такое десятичная, двоичная система счисления?</w:t>
      </w:r>
    </w:p>
    <w:p w:rsidR="00D53E69" w:rsidRDefault="00D53E69" w:rsidP="00D53E69">
      <w:pPr>
        <w:spacing w:after="0"/>
        <w:rPr>
          <w:sz w:val="24"/>
          <w:szCs w:val="24"/>
        </w:rPr>
      </w:pPr>
      <w:r>
        <w:rPr>
          <w:sz w:val="24"/>
          <w:szCs w:val="24"/>
        </w:rPr>
        <w:t>№4. Перевести числа из десятичной системы счисления в двоичную</w:t>
      </w:r>
      <w:r w:rsidR="00976693">
        <w:rPr>
          <w:sz w:val="24"/>
          <w:szCs w:val="24"/>
        </w:rPr>
        <w:t xml:space="preserve"> систему</w:t>
      </w:r>
      <w:r>
        <w:rPr>
          <w:sz w:val="24"/>
          <w:szCs w:val="24"/>
        </w:rPr>
        <w:t>:</w:t>
      </w:r>
    </w:p>
    <w:p w:rsidR="00D53E69" w:rsidRDefault="00D53E69" w:rsidP="00D53E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а) 34;                   б) 0, 125;            в) 46,625.</w:t>
      </w:r>
    </w:p>
    <w:p w:rsidR="00D53E69" w:rsidRDefault="00D53E69" w:rsidP="00D53E69">
      <w:pPr>
        <w:spacing w:after="0"/>
        <w:rPr>
          <w:sz w:val="24"/>
          <w:szCs w:val="24"/>
        </w:rPr>
      </w:pPr>
      <w:r>
        <w:rPr>
          <w:sz w:val="24"/>
          <w:szCs w:val="24"/>
        </w:rPr>
        <w:t>№5. Перевести числа из двоичной системы счисления в десятичную</w:t>
      </w:r>
      <w:r w:rsidR="00976693">
        <w:rPr>
          <w:sz w:val="24"/>
          <w:szCs w:val="24"/>
        </w:rPr>
        <w:t xml:space="preserve"> систему</w:t>
      </w:r>
      <w:r>
        <w:rPr>
          <w:sz w:val="24"/>
          <w:szCs w:val="24"/>
        </w:rPr>
        <w:t>:</w:t>
      </w:r>
    </w:p>
    <w:p w:rsidR="00D53E69" w:rsidRDefault="00D53E69" w:rsidP="00D53E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а) 11011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;       б) 100111,11</w:t>
      </w:r>
      <w:r>
        <w:rPr>
          <w:sz w:val="24"/>
          <w:szCs w:val="24"/>
          <w:vertAlign w:val="subscript"/>
        </w:rPr>
        <w:t>2</w:t>
      </w:r>
    </w:p>
    <w:p w:rsidR="00D53E69" w:rsidRDefault="00D53E69" w:rsidP="00D53E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№6. Построить и заполнить таблицу соответствия двоичной и восьмеричной систем счисления. С помощью таблицы перевести числа из двоичной системы счисления в восьмеричную </w:t>
      </w:r>
      <w:r w:rsidR="00976693">
        <w:rPr>
          <w:sz w:val="24"/>
          <w:szCs w:val="24"/>
        </w:rPr>
        <w:t xml:space="preserve"> систему </w:t>
      </w:r>
      <w:r>
        <w:rPr>
          <w:sz w:val="24"/>
          <w:szCs w:val="24"/>
        </w:rPr>
        <w:t>и наоборот:</w:t>
      </w:r>
    </w:p>
    <w:p w:rsidR="00D53E69" w:rsidRPr="00976693" w:rsidRDefault="00DE668E" w:rsidP="00D53E69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а) 111111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б) 110,101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в) 41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      г) 256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0,01111</w:t>
      </w:r>
      <w:r w:rsidR="00976693">
        <w:rPr>
          <w:sz w:val="24"/>
          <w:szCs w:val="24"/>
          <w:vertAlign w:val="subscript"/>
        </w:rPr>
        <w:t>2</w:t>
      </w:r>
    </w:p>
    <w:p w:rsidR="00DE668E" w:rsidRDefault="00DE668E" w:rsidP="00D53E69">
      <w:pPr>
        <w:spacing w:after="0"/>
        <w:rPr>
          <w:sz w:val="24"/>
          <w:szCs w:val="24"/>
        </w:rPr>
      </w:pPr>
      <w:r>
        <w:rPr>
          <w:sz w:val="24"/>
          <w:szCs w:val="24"/>
        </w:rPr>
        <w:t>№7. Сравнить числа, выраженные в различных системах счисления:</w:t>
      </w:r>
    </w:p>
    <w:p w:rsidR="00DE668E" w:rsidRPr="00DE668E" w:rsidRDefault="00DE668E" w:rsidP="00D53E69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а) 1101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bscript"/>
          <w:lang w:val="en-US"/>
        </w:rPr>
        <w:t>16</w:t>
      </w:r>
      <w:r>
        <w:rPr>
          <w:sz w:val="24"/>
          <w:szCs w:val="24"/>
          <w:lang w:val="en-US"/>
        </w:rPr>
        <w:t xml:space="preserve">           б) 0,11111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0,76</w:t>
      </w:r>
      <w:r>
        <w:rPr>
          <w:sz w:val="24"/>
          <w:szCs w:val="24"/>
          <w:vertAlign w:val="subscript"/>
        </w:rPr>
        <w:t>8</w:t>
      </w:r>
    </w:p>
    <w:p w:rsidR="00D53E69" w:rsidRDefault="00D53E69" w:rsidP="00D53E69">
      <w:pPr>
        <w:rPr>
          <w:sz w:val="24"/>
          <w:szCs w:val="24"/>
        </w:rPr>
      </w:pPr>
    </w:p>
    <w:p w:rsidR="00976693" w:rsidRDefault="00976693" w:rsidP="00D53E69">
      <w:pPr>
        <w:rPr>
          <w:sz w:val="24"/>
          <w:szCs w:val="24"/>
        </w:rPr>
      </w:pPr>
    </w:p>
    <w:p w:rsidR="00976693" w:rsidRDefault="00976693" w:rsidP="009766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Зачётная работа по теме </w:t>
      </w:r>
    </w:p>
    <w:p w:rsidR="00976693" w:rsidRDefault="00976693" w:rsidP="00976693">
      <w:pPr>
        <w:jc w:val="center"/>
        <w:rPr>
          <w:sz w:val="24"/>
          <w:szCs w:val="24"/>
        </w:rPr>
      </w:pPr>
      <w:r>
        <w:rPr>
          <w:sz w:val="24"/>
          <w:szCs w:val="24"/>
        </w:rPr>
        <w:t>« Системы счисления. Перевод чисел из одной системы счисления в другую».</w:t>
      </w:r>
    </w:p>
    <w:p w:rsidR="00976693" w:rsidRDefault="00976693" w:rsidP="00976693">
      <w:pPr>
        <w:spacing w:after="0"/>
        <w:rPr>
          <w:sz w:val="24"/>
          <w:szCs w:val="24"/>
        </w:rPr>
      </w:pPr>
      <w:r>
        <w:rPr>
          <w:sz w:val="24"/>
          <w:szCs w:val="24"/>
        </w:rPr>
        <w:t>№1. Что такое позиционная система счисления?</w:t>
      </w:r>
    </w:p>
    <w:p w:rsidR="00976693" w:rsidRDefault="00976693" w:rsidP="00976693">
      <w:pPr>
        <w:spacing w:after="0"/>
        <w:rPr>
          <w:sz w:val="24"/>
          <w:szCs w:val="24"/>
        </w:rPr>
      </w:pPr>
      <w:r>
        <w:rPr>
          <w:sz w:val="24"/>
          <w:szCs w:val="24"/>
        </w:rPr>
        <w:t>№2. Что такое непозиционная система счисления? Пример непозиционной системы.</w:t>
      </w:r>
    </w:p>
    <w:p w:rsidR="00976693" w:rsidRDefault="00976693" w:rsidP="00976693">
      <w:pPr>
        <w:spacing w:after="0"/>
        <w:rPr>
          <w:sz w:val="24"/>
          <w:szCs w:val="24"/>
        </w:rPr>
      </w:pPr>
      <w:r>
        <w:rPr>
          <w:sz w:val="24"/>
          <w:szCs w:val="24"/>
        </w:rPr>
        <w:t>№3. Что такое десятичная, двоичная система счисления?</w:t>
      </w:r>
    </w:p>
    <w:p w:rsidR="00976693" w:rsidRDefault="00976693" w:rsidP="00976693">
      <w:pPr>
        <w:spacing w:after="0"/>
        <w:rPr>
          <w:sz w:val="24"/>
          <w:szCs w:val="24"/>
        </w:rPr>
      </w:pPr>
      <w:r>
        <w:rPr>
          <w:sz w:val="24"/>
          <w:szCs w:val="24"/>
        </w:rPr>
        <w:t>№4. Перевести числа из десятичной системы счисления в двоичную систему:</w:t>
      </w:r>
    </w:p>
    <w:p w:rsidR="00976693" w:rsidRDefault="00976693" w:rsidP="00976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а) 34;                   б) 0, 125;            в) 46,625.</w:t>
      </w:r>
    </w:p>
    <w:p w:rsidR="00976693" w:rsidRDefault="00976693" w:rsidP="00976693">
      <w:pPr>
        <w:spacing w:after="0"/>
        <w:rPr>
          <w:sz w:val="24"/>
          <w:szCs w:val="24"/>
        </w:rPr>
      </w:pPr>
      <w:r>
        <w:rPr>
          <w:sz w:val="24"/>
          <w:szCs w:val="24"/>
        </w:rPr>
        <w:t>№5. Перевести числа из двоичной системы счисления в десятичную систему:</w:t>
      </w:r>
    </w:p>
    <w:p w:rsidR="00976693" w:rsidRDefault="00976693" w:rsidP="00976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а) 11011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;       б) 100111,11</w:t>
      </w:r>
      <w:r>
        <w:rPr>
          <w:sz w:val="24"/>
          <w:szCs w:val="24"/>
          <w:vertAlign w:val="subscript"/>
        </w:rPr>
        <w:t>2</w:t>
      </w:r>
    </w:p>
    <w:p w:rsidR="00976693" w:rsidRDefault="00976693" w:rsidP="00976693">
      <w:pPr>
        <w:spacing w:after="0"/>
        <w:rPr>
          <w:sz w:val="24"/>
          <w:szCs w:val="24"/>
        </w:rPr>
      </w:pPr>
      <w:r>
        <w:rPr>
          <w:sz w:val="24"/>
          <w:szCs w:val="24"/>
        </w:rPr>
        <w:t>№6. Построить и заполнить таблицу соответствия двоичной и восьмеричной систем счисления. С помощью таблицы перевести числа из двоичной системы счисления в восьмеричную систему и наоборот:</w:t>
      </w:r>
    </w:p>
    <w:p w:rsidR="00976693" w:rsidRPr="00976693" w:rsidRDefault="00976693" w:rsidP="00976693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а) 111111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б) 110,101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в) 41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      г) 256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    д) 0,01111</w:t>
      </w:r>
      <w:r>
        <w:rPr>
          <w:sz w:val="24"/>
          <w:szCs w:val="24"/>
          <w:vertAlign w:val="subscript"/>
        </w:rPr>
        <w:t>2</w:t>
      </w:r>
    </w:p>
    <w:p w:rsidR="00976693" w:rsidRDefault="00976693" w:rsidP="00976693">
      <w:pPr>
        <w:spacing w:after="0"/>
        <w:rPr>
          <w:sz w:val="24"/>
          <w:szCs w:val="24"/>
        </w:rPr>
      </w:pPr>
      <w:r>
        <w:rPr>
          <w:sz w:val="24"/>
          <w:szCs w:val="24"/>
        </w:rPr>
        <w:t>№7. Сравнить числа, выраженные в различных системах счисления:</w:t>
      </w:r>
    </w:p>
    <w:p w:rsidR="00976693" w:rsidRPr="00DE668E" w:rsidRDefault="00976693" w:rsidP="00976693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а) 1101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bscript"/>
          <w:lang w:val="en-US"/>
        </w:rPr>
        <w:t>16</w:t>
      </w:r>
      <w:r>
        <w:rPr>
          <w:sz w:val="24"/>
          <w:szCs w:val="24"/>
          <w:lang w:val="en-US"/>
        </w:rPr>
        <w:t xml:space="preserve">           б) 0,11111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0,76</w:t>
      </w:r>
      <w:r>
        <w:rPr>
          <w:sz w:val="24"/>
          <w:szCs w:val="24"/>
          <w:vertAlign w:val="subscript"/>
        </w:rPr>
        <w:t>8</w:t>
      </w:r>
    </w:p>
    <w:p w:rsidR="00976693" w:rsidRPr="00D53E69" w:rsidRDefault="00976693" w:rsidP="00976693">
      <w:pPr>
        <w:rPr>
          <w:sz w:val="24"/>
          <w:szCs w:val="24"/>
        </w:rPr>
      </w:pPr>
    </w:p>
    <w:p w:rsidR="00976693" w:rsidRPr="00D53E69" w:rsidRDefault="00976693" w:rsidP="00D53E69">
      <w:pPr>
        <w:rPr>
          <w:sz w:val="24"/>
          <w:szCs w:val="24"/>
        </w:rPr>
      </w:pPr>
    </w:p>
    <w:sectPr w:rsidR="00976693" w:rsidRPr="00D53E69" w:rsidSect="0009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E69"/>
    <w:rsid w:val="000973C5"/>
    <w:rsid w:val="00224FD1"/>
    <w:rsid w:val="00935583"/>
    <w:rsid w:val="00976693"/>
    <w:rsid w:val="00D53E69"/>
    <w:rsid w:val="00DE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2008-11-27T19:58:00Z</dcterms:created>
  <dcterms:modified xsi:type="dcterms:W3CDTF">2008-11-27T20:16:00Z</dcterms:modified>
</cp:coreProperties>
</file>